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771" w:rsidRPr="00E93819" w:rsidRDefault="00AC5911" w:rsidP="00E93819">
      <w:pPr>
        <w:jc w:val="center"/>
        <w:rPr>
          <w:color w:val="00CC99"/>
          <w:sz w:val="24"/>
        </w:rPr>
      </w:pPr>
      <w:r w:rsidRPr="00E93819">
        <w:rPr>
          <w:color w:val="00CC99"/>
          <w:sz w:val="36"/>
        </w:rPr>
        <w:t>Introductory Photography Workshop in ASL</w:t>
      </w:r>
    </w:p>
    <w:p w:rsidR="000D72F1" w:rsidRPr="007E5DEE" w:rsidRDefault="00AC5911" w:rsidP="00717A49">
      <w:pPr>
        <w:jc w:val="center"/>
        <w:rPr>
          <w:b/>
        </w:rPr>
      </w:pPr>
      <w:r w:rsidRPr="007E5DEE">
        <w:rPr>
          <w:b/>
        </w:rPr>
        <w:t>Grades 5 – 12</w:t>
      </w:r>
      <w:r w:rsidR="007E5DEE" w:rsidRPr="007E5DEE">
        <w:rPr>
          <w:b/>
        </w:rPr>
        <w:t xml:space="preserve">. </w:t>
      </w:r>
      <w:r w:rsidR="000D72F1" w:rsidRPr="007E5DEE">
        <w:rPr>
          <w:b/>
        </w:rPr>
        <w:t>October 13</w:t>
      </w:r>
      <w:r w:rsidR="000D72F1" w:rsidRPr="007E5DEE">
        <w:rPr>
          <w:b/>
          <w:vertAlign w:val="superscript"/>
        </w:rPr>
        <w:t>th</w:t>
      </w:r>
      <w:r w:rsidR="000D72F1" w:rsidRPr="007E5DEE">
        <w:rPr>
          <w:b/>
        </w:rPr>
        <w:t>, 12:00 to 4:00 at Carver Recreation Center</w:t>
      </w:r>
    </w:p>
    <w:p w:rsidR="00AC5911" w:rsidRPr="00717A49" w:rsidRDefault="001646B9">
      <w:pPr>
        <w:rPr>
          <w:sz w:val="32"/>
        </w:rPr>
      </w:pPr>
      <w:r w:rsidRPr="00717A49">
        <w:rPr>
          <w:noProof/>
          <w:sz w:val="32"/>
        </w:rPr>
        <w:drawing>
          <wp:anchor distT="0" distB="0" distL="114300" distR="114300" simplePos="0" relativeHeight="251659264" behindDoc="1" locked="0" layoutInCell="1" allowOverlap="1" wp14:anchorId="3FCA8800" wp14:editId="57D02ECE">
            <wp:simplePos x="0" y="0"/>
            <wp:positionH relativeFrom="column">
              <wp:posOffset>5207454</wp:posOffset>
            </wp:positionH>
            <wp:positionV relativeFrom="paragraph">
              <wp:posOffset>1617708</wp:posOffset>
            </wp:positionV>
            <wp:extent cx="581025" cy="565785"/>
            <wp:effectExtent l="0" t="0" r="952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565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5911" w:rsidRPr="00717A49">
        <w:rPr>
          <w:sz w:val="32"/>
        </w:rPr>
        <w:t xml:space="preserve">This introductory workshop will be taught in ASL by </w:t>
      </w:r>
      <w:proofErr w:type="spellStart"/>
      <w:r w:rsidR="00AC5911" w:rsidRPr="00717A49">
        <w:rPr>
          <w:sz w:val="32"/>
        </w:rPr>
        <w:t>Faithlyn</w:t>
      </w:r>
      <w:proofErr w:type="spellEnd"/>
      <w:r w:rsidR="00AC5911" w:rsidRPr="00717A49">
        <w:rPr>
          <w:sz w:val="32"/>
        </w:rPr>
        <w:t xml:space="preserve"> Robinson</w:t>
      </w:r>
      <w:r w:rsidR="000D72F1" w:rsidRPr="00717A49">
        <w:rPr>
          <w:sz w:val="32"/>
        </w:rPr>
        <w:t xml:space="preserve">, </w:t>
      </w:r>
      <w:r w:rsidR="00CE52A4" w:rsidRPr="00717A49">
        <w:rPr>
          <w:sz w:val="32"/>
        </w:rPr>
        <w:t>who teaches photography at</w:t>
      </w:r>
      <w:r w:rsidR="000D72F1" w:rsidRPr="00717A49">
        <w:rPr>
          <w:sz w:val="32"/>
        </w:rPr>
        <w:t xml:space="preserve"> The Virginia School for the Deaf and Blind</w:t>
      </w:r>
      <w:r w:rsidR="00AC5911" w:rsidRPr="00717A49">
        <w:rPr>
          <w:sz w:val="32"/>
        </w:rPr>
        <w:t xml:space="preserve">. Students will get </w:t>
      </w:r>
      <w:r w:rsidR="00E97FE0" w:rsidRPr="00717A49">
        <w:rPr>
          <w:sz w:val="32"/>
        </w:rPr>
        <w:t>an</w:t>
      </w:r>
      <w:r w:rsidR="00AC5911" w:rsidRPr="00717A49">
        <w:rPr>
          <w:sz w:val="32"/>
        </w:rPr>
        <w:t xml:space="preserve"> introduction to </w:t>
      </w:r>
      <w:r w:rsidR="00E97FE0" w:rsidRPr="00717A49">
        <w:rPr>
          <w:sz w:val="32"/>
        </w:rPr>
        <w:t>b</w:t>
      </w:r>
      <w:r w:rsidR="00AC5911" w:rsidRPr="00717A49">
        <w:rPr>
          <w:sz w:val="32"/>
        </w:rPr>
        <w:t xml:space="preserve">asic </w:t>
      </w:r>
      <w:r w:rsidR="00E97FE0" w:rsidRPr="00717A49">
        <w:rPr>
          <w:sz w:val="32"/>
        </w:rPr>
        <w:t>c</w:t>
      </w:r>
      <w:r w:rsidR="00AC5911" w:rsidRPr="00717A49">
        <w:rPr>
          <w:sz w:val="32"/>
        </w:rPr>
        <w:t xml:space="preserve">amera functions, composition, and focus.  The vibrant, and architecturally significant downtown Charlottesville will provide workshop participants with </w:t>
      </w:r>
      <w:r w:rsidR="000D72F1" w:rsidRPr="00717A49">
        <w:rPr>
          <w:sz w:val="32"/>
        </w:rPr>
        <w:t>plenty</w:t>
      </w:r>
      <w:r w:rsidR="00AC5911" w:rsidRPr="00717A49">
        <w:rPr>
          <w:sz w:val="32"/>
        </w:rPr>
        <w:t xml:space="preserve"> of </w:t>
      </w:r>
      <w:r w:rsidR="000D72F1" w:rsidRPr="00717A49">
        <w:rPr>
          <w:sz w:val="32"/>
        </w:rPr>
        <w:t xml:space="preserve">opportunities to </w:t>
      </w:r>
      <w:r w:rsidR="00B515EC" w:rsidRPr="00717A49">
        <w:rPr>
          <w:sz w:val="32"/>
        </w:rPr>
        <w:t>begin</w:t>
      </w:r>
      <w:r w:rsidR="000D72F1" w:rsidRPr="00717A49">
        <w:rPr>
          <w:sz w:val="32"/>
        </w:rPr>
        <w:t xml:space="preserve"> a beautiful, intriguing portfolio.  There will be an interpreter and other accommodations available for participants who do not speak ASL.</w:t>
      </w:r>
    </w:p>
    <w:p w:rsidR="000D72F1" w:rsidRPr="00717A49" w:rsidRDefault="000D72F1">
      <w:pPr>
        <w:rPr>
          <w:sz w:val="32"/>
        </w:rPr>
      </w:pPr>
      <w:r w:rsidRPr="00717A49">
        <w:rPr>
          <w:sz w:val="32"/>
        </w:rPr>
        <w:t>Cameras will be provided for use during the workshop. Each participant will receive an SD card with their work on it, but it would be helpful if you or your child could also set up a Dropbox account prior to the workshop.</w:t>
      </w:r>
    </w:p>
    <w:p w:rsidR="0053657F" w:rsidRPr="00717A49" w:rsidRDefault="00EB49D0" w:rsidP="0053657F">
      <w:pPr>
        <w:shd w:val="clear" w:color="auto" w:fill="FFFFFF"/>
        <w:rPr>
          <w:rFonts w:ascii="Calibri" w:eastAsia="Times New Roman" w:hAnsi="Calibri" w:cs="Calibri"/>
          <w:sz w:val="32"/>
        </w:rPr>
      </w:pPr>
      <w:r w:rsidRPr="00717A49">
        <w:rPr>
          <w:sz w:val="32"/>
        </w:rPr>
        <w:t>This class is limited to 6, so please sign-up soon!</w:t>
      </w:r>
      <w:r w:rsidR="0053657F" w:rsidRPr="00717A49">
        <w:rPr>
          <w:sz w:val="32"/>
        </w:rPr>
        <w:t xml:space="preserve">  Register for activity number 18013802 on-line at</w:t>
      </w:r>
      <w:r w:rsidR="00212A5F" w:rsidRPr="00717A49">
        <w:rPr>
          <w:sz w:val="32"/>
        </w:rPr>
        <w:t xml:space="preserve"> </w:t>
      </w:r>
      <w:hyperlink r:id="rId5" w:history="1">
        <w:r w:rsidR="009D547F" w:rsidRPr="00717A49">
          <w:rPr>
            <w:rStyle w:val="Hyperlink"/>
            <w:sz w:val="32"/>
          </w:rPr>
          <w:t>https://webtrac.charlottesville.org/wbwsc/webtrac.wsc/search.html</w:t>
        </w:r>
      </w:hyperlink>
      <w:r w:rsidR="00074488" w:rsidRPr="00717A49">
        <w:rPr>
          <w:sz w:val="32"/>
        </w:rPr>
        <w:t xml:space="preserve">      </w:t>
      </w:r>
      <w:r w:rsidR="0053657F" w:rsidRPr="00717A49">
        <w:rPr>
          <w:sz w:val="32"/>
        </w:rPr>
        <w:t xml:space="preserve">or call </w:t>
      </w:r>
      <w:r w:rsidR="0053657F" w:rsidRPr="00717A49">
        <w:rPr>
          <w:rFonts w:ascii="Calibri" w:eastAsia="Times New Roman" w:hAnsi="Calibri" w:cs="Calibri"/>
          <w:sz w:val="32"/>
        </w:rPr>
        <w:t xml:space="preserve">970-3260 </w:t>
      </w:r>
    </w:p>
    <w:p w:rsidR="000D72F1" w:rsidRPr="00717A49" w:rsidRDefault="000D72F1">
      <w:pPr>
        <w:rPr>
          <w:b/>
          <w:sz w:val="32"/>
        </w:rPr>
      </w:pPr>
      <w:r w:rsidRPr="00717A49">
        <w:rPr>
          <w:b/>
          <w:sz w:val="32"/>
        </w:rPr>
        <w:t>Please bring a brown bag lunch.</w:t>
      </w:r>
    </w:p>
    <w:p w:rsidR="000D72F1" w:rsidRPr="00717A49" w:rsidRDefault="007E5DEE">
      <w:pPr>
        <w:rPr>
          <w:sz w:val="32"/>
        </w:rPr>
      </w:pPr>
      <w:r w:rsidRPr="00717A49">
        <w:rPr>
          <w:sz w:val="32"/>
        </w:rPr>
        <w:t>Cost: $1</w:t>
      </w:r>
      <w:r w:rsidR="0053657F" w:rsidRPr="00717A49">
        <w:rPr>
          <w:sz w:val="32"/>
        </w:rPr>
        <w:t>5</w:t>
      </w:r>
      <w:r w:rsidRPr="00717A49">
        <w:rPr>
          <w:sz w:val="32"/>
        </w:rPr>
        <w:t xml:space="preserve">.00 </w:t>
      </w:r>
      <w:r w:rsidR="0053657F" w:rsidRPr="00717A49">
        <w:rPr>
          <w:sz w:val="32"/>
        </w:rPr>
        <w:t xml:space="preserve">  </w:t>
      </w:r>
      <w:r w:rsidR="00EB1C90" w:rsidRPr="00717A49">
        <w:rPr>
          <w:sz w:val="32"/>
        </w:rPr>
        <w:t xml:space="preserve">   Please let us know if you need financial assistance. </w:t>
      </w:r>
    </w:p>
    <w:p w:rsidR="0053657F" w:rsidRPr="00717A49" w:rsidRDefault="00723AFB">
      <w:pPr>
        <w:rPr>
          <w:sz w:val="32"/>
        </w:rPr>
      </w:pPr>
      <w:hyperlink r:id="rId6" w:history="1">
        <w:r w:rsidRPr="00717A49">
          <w:rPr>
            <w:rStyle w:val="Hyperlink"/>
            <w:sz w:val="32"/>
          </w:rPr>
          <w:t>Carver Recreation Center</w:t>
        </w:r>
      </w:hyperlink>
      <w:r w:rsidRPr="00717A49">
        <w:rPr>
          <w:sz w:val="32"/>
        </w:rPr>
        <w:t xml:space="preserve"> is located in the Jefferson School building at </w:t>
      </w:r>
      <w:r w:rsidRPr="00717A49">
        <w:rPr>
          <w:rFonts w:ascii="Arial" w:hAnsi="Arial" w:cs="Arial"/>
          <w:sz w:val="28"/>
          <w:szCs w:val="20"/>
        </w:rPr>
        <w:t>233 4th St NW, Charlottesville, VA 22903</w:t>
      </w:r>
      <w:r w:rsidRPr="00717A49">
        <w:rPr>
          <w:rFonts w:ascii="Arial" w:hAnsi="Arial" w:cs="Arial"/>
          <w:sz w:val="28"/>
          <w:szCs w:val="20"/>
        </w:rPr>
        <w:t xml:space="preserve">. </w:t>
      </w:r>
      <w:bookmarkStart w:id="0" w:name="_GoBack"/>
      <w:bookmarkEnd w:id="0"/>
    </w:p>
    <w:sectPr w:rsidR="0053657F" w:rsidRPr="00717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11"/>
    <w:rsid w:val="00041771"/>
    <w:rsid w:val="00074488"/>
    <w:rsid w:val="000D72F1"/>
    <w:rsid w:val="001646B9"/>
    <w:rsid w:val="00212A5F"/>
    <w:rsid w:val="00526B97"/>
    <w:rsid w:val="00534E5C"/>
    <w:rsid w:val="0053657F"/>
    <w:rsid w:val="00717A49"/>
    <w:rsid w:val="00723AFB"/>
    <w:rsid w:val="007E5DEE"/>
    <w:rsid w:val="009D547F"/>
    <w:rsid w:val="00AC5911"/>
    <w:rsid w:val="00B515EC"/>
    <w:rsid w:val="00CE52A4"/>
    <w:rsid w:val="00D115D7"/>
    <w:rsid w:val="00E93819"/>
    <w:rsid w:val="00E97FE0"/>
    <w:rsid w:val="00EB1C90"/>
    <w:rsid w:val="00EB4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5FAEA"/>
  <w15:chartTrackingRefBased/>
  <w15:docId w15:val="{F1E099BD-94B6-4191-A82E-47F14233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5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586721">
      <w:bodyDiv w:val="1"/>
      <w:marLeft w:val="0"/>
      <w:marRight w:val="0"/>
      <w:marTop w:val="0"/>
      <w:marBottom w:val="0"/>
      <w:divBdr>
        <w:top w:val="none" w:sz="0" w:space="0" w:color="auto"/>
        <w:left w:val="none" w:sz="0" w:space="0" w:color="auto"/>
        <w:bottom w:val="none" w:sz="0" w:space="0" w:color="auto"/>
        <w:right w:val="none" w:sz="0" w:space="0" w:color="auto"/>
      </w:divBdr>
    </w:div>
    <w:div w:id="194144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maps/dir/Carver+Recreation+Center,+233+4th+St+NW,+Charlottesville,+VA+22903/@38.0322674,-78.4891236,17z/data=!4m15!1m6!3m5!1s0x89b386254655169b:0xe9ad5aa72fb34202!2sCarver+Recreation+Center!8m2!3d38.0322674!4d-78.4869349!4m7!1m0!1m5!1m1!1s0x89b386254655169b:0xe9ad5aa72fb34202!2m2!1d-78.4869349!2d38.0322674" TargetMode="External"/><Relationship Id="rId5" Type="http://schemas.openxmlformats.org/officeDocument/2006/relationships/hyperlink" Target="https://webtrac.charlottesville.org/wbwsc/webtrac.wsc/search.html"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Anna Dunn</dc:creator>
  <cp:keywords/>
  <dc:description/>
  <cp:lastModifiedBy>Mary Anna Dunn</cp:lastModifiedBy>
  <cp:revision>18</cp:revision>
  <dcterms:created xsi:type="dcterms:W3CDTF">2018-08-23T14:26:00Z</dcterms:created>
  <dcterms:modified xsi:type="dcterms:W3CDTF">2018-09-04T17:40:00Z</dcterms:modified>
</cp:coreProperties>
</file>